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92" w:rsidRPr="000308FD" w:rsidRDefault="00B74A92" w:rsidP="00B7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308FD">
        <w:rPr>
          <w:rFonts w:ascii="Times New Roman" w:eastAsia="Times New Roman" w:hAnsi="Times New Roman" w:cs="Times New Roman"/>
          <w:b/>
          <w:bCs/>
          <w:lang w:eastAsia="hu-HU"/>
        </w:rPr>
        <w:t>Csongrád Város Polgármesterétől</w:t>
      </w:r>
    </w:p>
    <w:p w:rsidR="00B74A92" w:rsidRPr="000308FD" w:rsidRDefault="00B74A92" w:rsidP="00B7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74A92" w:rsidRPr="000308FD" w:rsidRDefault="00B74A92" w:rsidP="00B74A9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0308FD">
        <w:rPr>
          <w:rFonts w:ascii="Times New Roman" w:eastAsia="Times New Roman" w:hAnsi="Times New Roman" w:cs="Times New Roman"/>
          <w:b/>
          <w:bCs/>
          <w:lang w:eastAsia="hu-HU"/>
        </w:rPr>
        <w:t>Száma</w:t>
      </w:r>
      <w:r w:rsidR="00E277E8">
        <w:rPr>
          <w:rFonts w:ascii="Times New Roman" w:eastAsia="Times New Roman" w:hAnsi="Times New Roman" w:cs="Times New Roman"/>
          <w:bCs/>
          <w:lang w:eastAsia="hu-HU"/>
        </w:rPr>
        <w:t>: REF</w:t>
      </w:r>
      <w:r w:rsidRPr="000308FD">
        <w:rPr>
          <w:rFonts w:ascii="Times New Roman" w:eastAsia="Times New Roman" w:hAnsi="Times New Roman" w:cs="Times New Roman"/>
          <w:bCs/>
          <w:lang w:eastAsia="hu-HU"/>
        </w:rPr>
        <w:t>/</w:t>
      </w:r>
      <w:r w:rsidR="00E277E8">
        <w:rPr>
          <w:rFonts w:ascii="Times New Roman" w:eastAsia="Times New Roman" w:hAnsi="Times New Roman" w:cs="Times New Roman"/>
          <w:bCs/>
          <w:lang w:eastAsia="hu-HU"/>
        </w:rPr>
        <w:t>66-1/2024</w:t>
      </w:r>
      <w:r w:rsidRPr="000308FD">
        <w:rPr>
          <w:rFonts w:ascii="Times New Roman" w:eastAsia="Times New Roman" w:hAnsi="Times New Roman" w:cs="Times New Roman"/>
          <w:bCs/>
          <w:lang w:eastAsia="hu-HU"/>
        </w:rPr>
        <w:t>.</w:t>
      </w:r>
      <w:r w:rsidRPr="000308FD">
        <w:rPr>
          <w:rFonts w:ascii="Times New Roman" w:eastAsia="Times New Roman" w:hAnsi="Times New Roman" w:cs="Times New Roman"/>
          <w:bCs/>
          <w:lang w:eastAsia="hu-HU"/>
        </w:rPr>
        <w:tab/>
      </w:r>
    </w:p>
    <w:p w:rsidR="00B74A92" w:rsidRPr="000308FD" w:rsidRDefault="00B74A92" w:rsidP="00B74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hu-HU"/>
        </w:rPr>
      </w:pPr>
      <w:r w:rsidRPr="000308FD">
        <w:rPr>
          <w:rFonts w:ascii="Times New Roman" w:eastAsia="Times New Roman" w:hAnsi="Times New Roman" w:cs="Times New Roman"/>
          <w:bCs/>
          <w:i/>
          <w:lang w:eastAsia="hu-HU"/>
        </w:rPr>
        <w:t>Témafelelős: Tóth Irén</w:t>
      </w:r>
    </w:p>
    <w:p w:rsidR="00B74A92" w:rsidRPr="000308FD" w:rsidRDefault="00B74A92" w:rsidP="00B7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lang w:eastAsia="hu-HU"/>
        </w:rPr>
      </w:pPr>
      <w:r w:rsidRPr="000308FD">
        <w:rPr>
          <w:rFonts w:ascii="Times New Roman" w:eastAsia="Times New Roman" w:hAnsi="Times New Roman" w:cs="Times New Roman"/>
          <w:b/>
          <w:bCs/>
          <w:spacing w:val="52"/>
          <w:lang w:eastAsia="hu-HU"/>
        </w:rPr>
        <w:t>ELŐTERJESZTÉS</w:t>
      </w:r>
    </w:p>
    <w:p w:rsidR="00B74A92" w:rsidRPr="000308FD" w:rsidRDefault="00B74A92" w:rsidP="00B7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74A92" w:rsidRPr="000308FD" w:rsidRDefault="00B74A92" w:rsidP="00B74A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0308FD">
        <w:rPr>
          <w:rFonts w:ascii="Times New Roman" w:eastAsia="Times New Roman" w:hAnsi="Times New Roman" w:cs="Times New Roman"/>
          <w:b/>
          <w:bCs/>
          <w:iCs/>
          <w:lang w:eastAsia="hu-HU"/>
        </w:rPr>
        <w:t>Csongrád Városi Önkormányzat Képviselő-testületének</w:t>
      </w:r>
    </w:p>
    <w:p w:rsidR="00B74A92" w:rsidRPr="000308FD" w:rsidRDefault="00B74A92" w:rsidP="00B74A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 2024</w:t>
      </w:r>
      <w:r w:rsidR="005B3434">
        <w:rPr>
          <w:rFonts w:ascii="Times New Roman" w:eastAsia="Times New Roman" w:hAnsi="Times New Roman" w:cs="Times New Roman"/>
          <w:b/>
          <w:bCs/>
          <w:iCs/>
          <w:lang w:eastAsia="hu-HU"/>
        </w:rPr>
        <w:t>. augusztus 29</w:t>
      </w:r>
      <w:r w:rsidR="006720AE">
        <w:rPr>
          <w:rFonts w:ascii="Times New Roman" w:eastAsia="Times New Roman" w:hAnsi="Times New Roman" w:cs="Times New Roman"/>
          <w:b/>
          <w:bCs/>
          <w:iCs/>
          <w:lang w:eastAsia="hu-HU"/>
        </w:rPr>
        <w:t>.</w:t>
      </w:r>
      <w:r w:rsidR="005B3434">
        <w:rPr>
          <w:rFonts w:ascii="Times New Roman" w:eastAsia="Times New Roman" w:hAnsi="Times New Roman" w:cs="Times New Roman"/>
          <w:b/>
          <w:bCs/>
          <w:iCs/>
          <w:lang w:eastAsia="hu-HU"/>
        </w:rPr>
        <w:t>-e</w:t>
      </w:r>
      <w:r w:rsidRPr="000308FD">
        <w:rPr>
          <w:rFonts w:ascii="Times New Roman" w:eastAsia="Times New Roman" w:hAnsi="Times New Roman" w:cs="Times New Roman"/>
          <w:b/>
          <w:bCs/>
          <w:iCs/>
          <w:lang w:eastAsia="hu-HU"/>
        </w:rPr>
        <w:t>i ülésére</w:t>
      </w:r>
    </w:p>
    <w:p w:rsidR="00B74A92" w:rsidRPr="00E277E8" w:rsidRDefault="00B74A92" w:rsidP="00E277E8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lang w:eastAsia="ar-SA"/>
        </w:rPr>
      </w:pPr>
    </w:p>
    <w:p w:rsidR="0004145D" w:rsidRPr="008F30C5" w:rsidRDefault="00B74A92" w:rsidP="008F30C5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E277E8">
        <w:rPr>
          <w:b/>
          <w:lang w:eastAsia="hu-HU"/>
        </w:rPr>
        <w:t>Tárgy:</w:t>
      </w:r>
      <w:r w:rsidRPr="00E277E8">
        <w:rPr>
          <w:lang w:eastAsia="hu-HU"/>
        </w:rPr>
        <w:t xml:space="preserve"> </w:t>
      </w:r>
      <w:r w:rsidR="00E277E8" w:rsidRPr="008F30C5">
        <w:rPr>
          <w:rFonts w:ascii="Times New Roman" w:hAnsi="Times New Roman" w:cs="Times New Roman"/>
          <w:lang w:eastAsia="hu-HU"/>
        </w:rPr>
        <w:t>Tájékoztatás</w:t>
      </w:r>
      <w:r w:rsidR="005B3434" w:rsidRPr="008F30C5">
        <w:rPr>
          <w:rFonts w:ascii="Times New Roman" w:hAnsi="Times New Roman" w:cs="Times New Roman"/>
          <w:lang w:eastAsia="hu-HU"/>
        </w:rPr>
        <w:t xml:space="preserve"> iskolavédőnői feladatellátás</w:t>
      </w:r>
      <w:r w:rsidR="00E277E8" w:rsidRPr="008F30C5">
        <w:rPr>
          <w:rFonts w:ascii="Times New Roman" w:hAnsi="Times New Roman" w:cs="Times New Roman"/>
          <w:lang w:eastAsia="hu-HU"/>
        </w:rPr>
        <w:t>ról a Diana Fegyvertechnikai Technikum és Kollégiumban, új iskola</w:t>
      </w:r>
      <w:r w:rsidR="00097404" w:rsidRPr="008F30C5">
        <w:rPr>
          <w:rFonts w:ascii="Times New Roman" w:hAnsi="Times New Roman" w:cs="Times New Roman"/>
          <w:lang w:eastAsia="hu-HU"/>
        </w:rPr>
        <w:t xml:space="preserve">védőnői </w:t>
      </w:r>
      <w:r w:rsidR="00E277E8" w:rsidRPr="008F30C5">
        <w:rPr>
          <w:rFonts w:ascii="Times New Roman" w:hAnsi="Times New Roman" w:cs="Times New Roman"/>
          <w:lang w:eastAsia="hu-HU"/>
        </w:rPr>
        <w:t>tanácsadó kialakítása</w:t>
      </w:r>
      <w:r w:rsidR="00097404" w:rsidRPr="008F30C5">
        <w:rPr>
          <w:rFonts w:ascii="Times New Roman" w:hAnsi="Times New Roman" w:cs="Times New Roman"/>
          <w:lang w:eastAsia="hu-HU"/>
        </w:rPr>
        <w:t>.</w:t>
      </w:r>
    </w:p>
    <w:p w:rsidR="00B74A92" w:rsidRPr="000308FD" w:rsidRDefault="00B74A92" w:rsidP="00B74A9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lang w:eastAsia="ar-SA"/>
        </w:rPr>
      </w:pPr>
    </w:p>
    <w:p w:rsidR="00B74A92" w:rsidRPr="000308FD" w:rsidRDefault="00B74A92" w:rsidP="00B74A9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lang w:eastAsia="ar-SA"/>
        </w:rPr>
      </w:pPr>
      <w:r w:rsidRPr="000308FD">
        <w:rPr>
          <w:rFonts w:ascii="Times New Roman" w:eastAsia="Batang" w:hAnsi="Times New Roman" w:cs="Times New Roman"/>
          <w:b/>
          <w:lang w:eastAsia="ar-SA"/>
        </w:rPr>
        <w:t>Tisztelt Képviselő-testület!</w:t>
      </w:r>
    </w:p>
    <w:p w:rsidR="00B74A92" w:rsidRPr="000308FD" w:rsidRDefault="00B74A92" w:rsidP="00B74A9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lang w:eastAsia="ar-SA"/>
        </w:rPr>
      </w:pPr>
    </w:p>
    <w:p w:rsidR="00097404" w:rsidRPr="00E277E8" w:rsidRDefault="00097404" w:rsidP="00E277E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A Diana Fegyvertechnika Technikum és Kollégium </w:t>
      </w:r>
      <w:r w:rsidR="006720AE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(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6640 Csongrád</w:t>
      </w:r>
      <w:r w:rsidR="006720AE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 Dob u. 4-8.</w:t>
      </w:r>
      <w:r w:rsidR="006720AE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)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 2023 május 26.-án megnyitotta kapuit. </w:t>
      </w:r>
      <w:r w:rsidR="00B74A92" w:rsidRPr="000308FD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A</w:t>
      </w:r>
      <w:r w:rsidR="00B74A92" w:rsidRPr="002E1242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z 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oktatási intézmény működés</w:t>
      </w:r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ének elengedhetetlen része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 a középiskolás diákok egészségügyi alapellátása érdekében </w:t>
      </w:r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vé</w:t>
      </w:r>
      <w:bookmarkStart w:id="0" w:name="_GoBack"/>
      <w:bookmarkEnd w:id="0"/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gzett 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iskolavédőnői </w:t>
      </w:r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feladatellátás. Ennek következtében iskolavédőnői 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tanácsadó kialakítás</w:t>
      </w:r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 vált szükségessé. Az iskolavédőnői feladat-ellátás a Dr. Szarka Ödön Egyesített Egészségügyi és Szociális Intézmény </w:t>
      </w:r>
      <w:r w:rsidR="006720AE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(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6640 Csongrád</w:t>
      </w:r>
      <w:r w:rsidR="006720AE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 Gyöngyvirág u 5.</w:t>
      </w:r>
      <w:r w:rsidR="006720AE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)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 működtetésébe tartozik. </w:t>
      </w:r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Nevezett oktatási intézmény Tariné Atkári Edina iskolavédőnői alapellátási körzetébe tartozik. 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Munkáját 2023. szept</w:t>
      </w:r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ember 01-től látja el. A tanácsadó kialakítás</w:t>
      </w:r>
      <w:r w:rsidR="006720AE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ára</w:t>
      </w:r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az orvosi szoba helyiségében</w:t>
      </w:r>
      <w:r w:rsidR="00E277E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 xml:space="preserve"> került sor. A </w:t>
      </w:r>
      <w:r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védőnői szoba felszerelése előírás szerint megtörtént.</w:t>
      </w:r>
      <w:r w:rsidRPr="00097404">
        <w:rPr>
          <w:rFonts w:ascii="Times New Roman" w:hAnsi="Times New Roman" w:cs="Times New Roman"/>
        </w:rPr>
        <w:t xml:space="preserve"> Az intézményben </w:t>
      </w:r>
      <w:r w:rsidR="006720AE">
        <w:rPr>
          <w:rFonts w:ascii="Times New Roman" w:hAnsi="Times New Roman" w:cs="Times New Roman"/>
        </w:rPr>
        <w:t xml:space="preserve">a </w:t>
      </w:r>
      <w:r w:rsidRPr="00097404">
        <w:rPr>
          <w:rFonts w:ascii="Times New Roman" w:hAnsi="Times New Roman" w:cs="Times New Roman"/>
        </w:rPr>
        <w:t>2023.10.</w:t>
      </w:r>
      <w:r w:rsidR="00E277E8">
        <w:rPr>
          <w:rFonts w:ascii="Times New Roman" w:hAnsi="Times New Roman" w:cs="Times New Roman"/>
        </w:rPr>
        <w:t xml:space="preserve"> </w:t>
      </w:r>
      <w:r w:rsidRPr="00097404">
        <w:rPr>
          <w:rFonts w:ascii="Times New Roman" w:hAnsi="Times New Roman" w:cs="Times New Roman"/>
        </w:rPr>
        <w:t>31.</w:t>
      </w:r>
      <w:r w:rsidR="006720AE">
        <w:rPr>
          <w:rFonts w:ascii="Times New Roman" w:hAnsi="Times New Roman" w:cs="Times New Roman"/>
        </w:rPr>
        <w:t>-ei</w:t>
      </w:r>
      <w:r w:rsidRPr="00097404">
        <w:rPr>
          <w:rFonts w:ascii="Times New Roman" w:hAnsi="Times New Roman" w:cs="Times New Roman"/>
        </w:rPr>
        <w:t xml:space="preserve"> adatok ala</w:t>
      </w:r>
      <w:r>
        <w:rPr>
          <w:rFonts w:ascii="Times New Roman" w:hAnsi="Times New Roman" w:cs="Times New Roman"/>
        </w:rPr>
        <w:t>pján 229 fő gyermek</w:t>
      </w:r>
      <w:r w:rsidR="00E277E8">
        <w:rPr>
          <w:rFonts w:ascii="Times New Roman" w:hAnsi="Times New Roman" w:cs="Times New Roman"/>
        </w:rPr>
        <w:t xml:space="preserve"> oktatása valósul meg. </w:t>
      </w:r>
    </w:p>
    <w:p w:rsidR="00097404" w:rsidRPr="00097404" w:rsidRDefault="00E277E8" w:rsidP="00097404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Iskolavédőnő feladatai: </w:t>
      </w:r>
    </w:p>
    <w:p w:rsidR="00097404" w:rsidRDefault="00097404" w:rsidP="00097404">
      <w:pPr>
        <w:pStyle w:val="Nincstrkz"/>
        <w:jc w:val="both"/>
        <w:rPr>
          <w:rFonts w:ascii="Times New Roman" w:hAnsi="Times New Roman" w:cs="Times New Roman"/>
        </w:rPr>
      </w:pPr>
      <w:r w:rsidRPr="00097404">
        <w:rPr>
          <w:rFonts w:ascii="Times New Roman" w:hAnsi="Times New Roman" w:cs="Times New Roman"/>
        </w:rPr>
        <w:t>Védőnői szűrővizsgálatok végzése: súly-magasságmérés, látás-hallásvizsgálat, vérnyomásmérés, mozgásszervi szűrés index (páros) évfolyamokban</w:t>
      </w:r>
      <w:r w:rsidR="00E277E8">
        <w:rPr>
          <w:rFonts w:ascii="Times New Roman" w:hAnsi="Times New Roman" w:cs="Times New Roman"/>
        </w:rPr>
        <w:t xml:space="preserve">. </w:t>
      </w:r>
      <w:r w:rsidRPr="00097404">
        <w:rPr>
          <w:rFonts w:ascii="Times New Roman" w:hAnsi="Times New Roman" w:cs="Times New Roman"/>
        </w:rPr>
        <w:t>Egészségfejlesztésben való aktív részvétel, előadások tartása</w:t>
      </w:r>
      <w:r w:rsidR="00E277E8">
        <w:rPr>
          <w:rFonts w:ascii="Times New Roman" w:hAnsi="Times New Roman" w:cs="Times New Roman"/>
        </w:rPr>
        <w:t xml:space="preserve">. </w:t>
      </w:r>
      <w:r w:rsidRPr="00097404">
        <w:rPr>
          <w:rFonts w:ascii="Times New Roman" w:hAnsi="Times New Roman" w:cs="Times New Roman"/>
        </w:rPr>
        <w:t>Akut ellátás, gondozott tanulók nyomon követése, segítése</w:t>
      </w:r>
      <w:r w:rsidR="00E277E8">
        <w:rPr>
          <w:rFonts w:ascii="Times New Roman" w:hAnsi="Times New Roman" w:cs="Times New Roman"/>
        </w:rPr>
        <w:t xml:space="preserve">. </w:t>
      </w:r>
      <w:r w:rsidRPr="00097404">
        <w:rPr>
          <w:rFonts w:ascii="Times New Roman" w:hAnsi="Times New Roman" w:cs="Times New Roman"/>
        </w:rPr>
        <w:t>Orvosi vizsgálat előkészítése, lebonyolításában való aktív részvétel</w:t>
      </w:r>
      <w:r w:rsidR="00E277E8">
        <w:rPr>
          <w:rFonts w:ascii="Times New Roman" w:hAnsi="Times New Roman" w:cs="Times New Roman"/>
        </w:rPr>
        <w:t>. Iskola egészségügyi j</w:t>
      </w:r>
      <w:r w:rsidRPr="00097404">
        <w:rPr>
          <w:rFonts w:ascii="Times New Roman" w:hAnsi="Times New Roman" w:cs="Times New Roman"/>
        </w:rPr>
        <w:t>elentés</w:t>
      </w:r>
      <w:r w:rsidR="00E277E8">
        <w:rPr>
          <w:rFonts w:ascii="Times New Roman" w:hAnsi="Times New Roman" w:cs="Times New Roman"/>
        </w:rPr>
        <w:t>ek</w:t>
      </w:r>
      <w:r w:rsidRPr="00097404">
        <w:rPr>
          <w:rFonts w:ascii="Times New Roman" w:hAnsi="Times New Roman" w:cs="Times New Roman"/>
        </w:rPr>
        <w:t xml:space="preserve"> készítése, pályaalkalmassági vizsgálatban, beiratkozáson való részvétel</w:t>
      </w:r>
      <w:r w:rsidR="00E277E8">
        <w:rPr>
          <w:rFonts w:ascii="Times New Roman" w:hAnsi="Times New Roman" w:cs="Times New Roman"/>
        </w:rPr>
        <w:t>.</w:t>
      </w:r>
    </w:p>
    <w:p w:rsidR="00097404" w:rsidRPr="00097404" w:rsidRDefault="00097404" w:rsidP="00097404">
      <w:pPr>
        <w:pStyle w:val="Nincstrkz"/>
        <w:jc w:val="both"/>
        <w:rPr>
          <w:rFonts w:ascii="Times New Roman" w:hAnsi="Times New Roman" w:cs="Times New Roman"/>
        </w:rPr>
      </w:pPr>
    </w:p>
    <w:p w:rsidR="00097404" w:rsidRPr="00097404" w:rsidRDefault="00E277E8" w:rsidP="00097404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97404" w:rsidRPr="00097404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oktatási </w:t>
      </w:r>
      <w:r w:rsidR="00097404" w:rsidRPr="00097404">
        <w:rPr>
          <w:rFonts w:ascii="Times New Roman" w:hAnsi="Times New Roman" w:cs="Times New Roman"/>
        </w:rPr>
        <w:t xml:space="preserve">intézmény </w:t>
      </w:r>
      <w:r>
        <w:rPr>
          <w:rFonts w:ascii="Times New Roman" w:hAnsi="Times New Roman" w:cs="Times New Roman"/>
        </w:rPr>
        <w:t xml:space="preserve">szorosan együttműködik az egészségügyi alapellátással, </w:t>
      </w:r>
      <w:r w:rsidR="008F30C5">
        <w:rPr>
          <w:rFonts w:ascii="Times New Roman" w:hAnsi="Times New Roman" w:cs="Times New Roman"/>
        </w:rPr>
        <w:t>iskolaorvossal és a védőnővel</w:t>
      </w:r>
      <w:r>
        <w:rPr>
          <w:rFonts w:ascii="Times New Roman" w:hAnsi="Times New Roman" w:cs="Times New Roman"/>
        </w:rPr>
        <w:t>. Sokat tesz a tárgyi feltételek meg</w:t>
      </w:r>
      <w:r w:rsidR="008F30C5">
        <w:rPr>
          <w:rFonts w:ascii="Times New Roman" w:hAnsi="Times New Roman" w:cs="Times New Roman"/>
        </w:rPr>
        <w:t>teremtéséért, jelenleg</w:t>
      </w:r>
      <w:r w:rsidR="009B5536">
        <w:rPr>
          <w:rFonts w:ascii="Times New Roman" w:hAnsi="Times New Roman" w:cs="Times New Roman"/>
        </w:rPr>
        <w:t xml:space="preserve"> folyamatban van</w:t>
      </w:r>
      <w:r w:rsidR="00097404" w:rsidRPr="00097404">
        <w:rPr>
          <w:rFonts w:ascii="Times New Roman" w:hAnsi="Times New Roman" w:cs="Times New Roman"/>
        </w:rPr>
        <w:t xml:space="preserve"> </w:t>
      </w:r>
      <w:r w:rsidRPr="00097404">
        <w:rPr>
          <w:rFonts w:ascii="Times New Roman" w:hAnsi="Times New Roman" w:cs="Times New Roman"/>
        </w:rPr>
        <w:t>műszerasztal</w:t>
      </w:r>
      <w:r w:rsidR="00097404" w:rsidRPr="00097404">
        <w:rPr>
          <w:rFonts w:ascii="Times New Roman" w:hAnsi="Times New Roman" w:cs="Times New Roman"/>
        </w:rPr>
        <w:t>, lepedő</w:t>
      </w:r>
      <w:r w:rsidR="008F30C5">
        <w:rPr>
          <w:rFonts w:ascii="Times New Roman" w:hAnsi="Times New Roman" w:cs="Times New Roman"/>
        </w:rPr>
        <w:t>k</w:t>
      </w:r>
      <w:r w:rsidR="00097404" w:rsidRPr="00097404">
        <w:rPr>
          <w:rFonts w:ascii="Times New Roman" w:hAnsi="Times New Roman" w:cs="Times New Roman"/>
        </w:rPr>
        <w:t>, takaró</w:t>
      </w:r>
      <w:r w:rsidR="008F30C5">
        <w:rPr>
          <w:rFonts w:ascii="Times New Roman" w:hAnsi="Times New Roman" w:cs="Times New Roman"/>
        </w:rPr>
        <w:t>k</w:t>
      </w:r>
      <w:r w:rsidR="009B5536">
        <w:rPr>
          <w:rFonts w:ascii="Times New Roman" w:hAnsi="Times New Roman" w:cs="Times New Roman"/>
        </w:rPr>
        <w:t>, forgószék, nyomtató</w:t>
      </w:r>
      <w:r w:rsidR="008F30C5">
        <w:rPr>
          <w:rFonts w:ascii="Times New Roman" w:hAnsi="Times New Roman" w:cs="Times New Roman"/>
        </w:rPr>
        <w:t xml:space="preserve"> beszerzése</w:t>
      </w:r>
      <w:r w:rsidR="00097404" w:rsidRPr="00097404">
        <w:rPr>
          <w:rFonts w:ascii="Times New Roman" w:hAnsi="Times New Roman" w:cs="Times New Roman"/>
        </w:rPr>
        <w:t xml:space="preserve">. </w:t>
      </w:r>
      <w:r w:rsidR="008F30C5">
        <w:rPr>
          <w:rFonts w:ascii="Times New Roman" w:hAnsi="Times New Roman" w:cs="Times New Roman"/>
        </w:rPr>
        <w:t xml:space="preserve">Mosdó helyiség, öltöző az orvosi </w:t>
      </w:r>
      <w:r w:rsidR="00097404" w:rsidRPr="00097404">
        <w:rPr>
          <w:rFonts w:ascii="Times New Roman" w:hAnsi="Times New Roman" w:cs="Times New Roman"/>
        </w:rPr>
        <w:t xml:space="preserve">szobától </w:t>
      </w:r>
      <w:r w:rsidR="00BF311B" w:rsidRPr="00097404">
        <w:rPr>
          <w:rFonts w:ascii="Times New Roman" w:hAnsi="Times New Roman" w:cs="Times New Roman"/>
        </w:rPr>
        <w:t>kü</w:t>
      </w:r>
      <w:r w:rsidR="00BF311B">
        <w:rPr>
          <w:rFonts w:ascii="Times New Roman" w:hAnsi="Times New Roman" w:cs="Times New Roman"/>
        </w:rPr>
        <w:t>lön biztosított</w:t>
      </w:r>
      <w:r w:rsidR="00097404" w:rsidRPr="00097404">
        <w:rPr>
          <w:rFonts w:ascii="Times New Roman" w:hAnsi="Times New Roman" w:cs="Times New Roman"/>
        </w:rPr>
        <w:t xml:space="preserve">. </w:t>
      </w:r>
    </w:p>
    <w:p w:rsidR="00B74A92" w:rsidRPr="000308FD" w:rsidRDefault="00B74A92" w:rsidP="00B74A9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hu-HU"/>
        </w:rPr>
      </w:pPr>
      <w:r w:rsidRPr="000308FD">
        <w:rPr>
          <w:rFonts w:ascii="Times New Roman" w:hAnsi="Times New Roman" w:cs="Times New Roman"/>
        </w:rPr>
        <w:t>Kérem a Tisztelt Képviselő-testületet az előterjesztés megvitatására és a határozati javaslat elfogadására</w:t>
      </w:r>
      <w:r w:rsidRPr="000308FD">
        <w:rPr>
          <w:rFonts w:ascii="Times New Roman" w:eastAsia="Batang" w:hAnsi="Times New Roman" w:cs="Times New Roman"/>
          <w:lang w:eastAsia="ar-SA"/>
        </w:rPr>
        <w:t>.</w:t>
      </w:r>
    </w:p>
    <w:p w:rsidR="00B74A92" w:rsidRPr="000308FD" w:rsidRDefault="00B74A92" w:rsidP="00B7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0308FD">
        <w:rPr>
          <w:rFonts w:ascii="Times New Roman" w:eastAsia="Times New Roman" w:hAnsi="Times New Roman" w:cs="Times New Roman"/>
          <w:b/>
          <w:bCs/>
          <w:lang w:eastAsia="hu-HU"/>
        </w:rPr>
        <w:t>HATÁROZATI JAVASLAT</w:t>
      </w:r>
    </w:p>
    <w:p w:rsidR="00B74A92" w:rsidRPr="000308FD" w:rsidRDefault="00B74A92" w:rsidP="00B74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179A4" w:rsidRPr="006179A4" w:rsidRDefault="006179A4" w:rsidP="006179A4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57682D">
        <w:rPr>
          <w:rFonts w:ascii="Times New Roman" w:eastAsia="Times New Roman" w:hAnsi="Times New Roman"/>
          <w:sz w:val="23"/>
          <w:szCs w:val="23"/>
          <w:lang w:eastAsia="hu-HU"/>
        </w:rPr>
        <w:t>Csongrád Városi Önkormányzat Képviselő-testülete megtárgyalta a „</w:t>
      </w:r>
      <w:r w:rsidRPr="008F30C5">
        <w:rPr>
          <w:rFonts w:ascii="Times New Roman" w:hAnsi="Times New Roman" w:cs="Times New Roman"/>
          <w:lang w:eastAsia="hu-HU"/>
        </w:rPr>
        <w:t>Tájékoztatás iskolavédőnői feladatellátásról a Diana Fegyvertechnikai Technikum és Kollégiumban, új iskolavédőnői tanácsadó kialakítása.</w:t>
      </w:r>
      <w:r w:rsidRPr="0057682D">
        <w:rPr>
          <w:rFonts w:ascii="Times New Roman" w:eastAsia="Times New Roman" w:hAnsi="Times New Roman"/>
          <w:sz w:val="23"/>
          <w:szCs w:val="23"/>
          <w:lang w:eastAsia="hu-HU"/>
        </w:rPr>
        <w:t>” tárgyú előterjesztést és az alábbi döntést hozza:</w:t>
      </w:r>
    </w:p>
    <w:p w:rsidR="006179A4" w:rsidRPr="008F30C5" w:rsidRDefault="006179A4" w:rsidP="006179A4">
      <w:pPr>
        <w:pStyle w:val="Nincstrkz"/>
        <w:jc w:val="both"/>
        <w:rPr>
          <w:rFonts w:ascii="Times New Roman" w:hAnsi="Times New Roman" w:cs="Times New Roman"/>
          <w:b/>
          <w:bCs/>
          <w:lang w:eastAsia="hu-HU"/>
        </w:rPr>
      </w:pPr>
    </w:p>
    <w:p w:rsidR="00B74A92" w:rsidRPr="00097404" w:rsidRDefault="00B74A92" w:rsidP="000974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9740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6720AE">
        <w:rPr>
          <w:rFonts w:ascii="Times New Roman" w:eastAsia="Times New Roman" w:hAnsi="Times New Roman" w:cs="Times New Roman"/>
          <w:lang w:eastAsia="hu-HU"/>
        </w:rPr>
        <w:t>K</w:t>
      </w:r>
      <w:r w:rsidRPr="00097404">
        <w:rPr>
          <w:rFonts w:ascii="Times New Roman" w:eastAsia="Times New Roman" w:hAnsi="Times New Roman" w:cs="Times New Roman"/>
          <w:lang w:eastAsia="hu-HU"/>
        </w:rPr>
        <w:t xml:space="preserve">épviselő testület </w:t>
      </w:r>
      <w:r w:rsidR="003D2562" w:rsidRPr="00097404">
        <w:rPr>
          <w:rFonts w:ascii="Times New Roman" w:eastAsia="Times New Roman" w:hAnsi="Times New Roman" w:cs="Times New Roman"/>
          <w:lang w:eastAsia="hu-HU"/>
        </w:rPr>
        <w:t>tudomás veszi a Diana Fegyvertechnikai Technikum és Kollégium 6640 Csongrád</w:t>
      </w:r>
      <w:r w:rsidR="006720AE">
        <w:rPr>
          <w:rFonts w:ascii="Times New Roman" w:eastAsia="Times New Roman" w:hAnsi="Times New Roman" w:cs="Times New Roman"/>
          <w:lang w:eastAsia="hu-HU"/>
        </w:rPr>
        <w:t>,</w:t>
      </w:r>
      <w:r w:rsidR="003D2562" w:rsidRPr="00097404">
        <w:rPr>
          <w:rFonts w:ascii="Times New Roman" w:eastAsia="Times New Roman" w:hAnsi="Times New Roman" w:cs="Times New Roman"/>
          <w:lang w:eastAsia="hu-HU"/>
        </w:rPr>
        <w:t xml:space="preserve"> Dob u 4-8. sz.</w:t>
      </w:r>
      <w:r w:rsidR="009B5536">
        <w:rPr>
          <w:rFonts w:ascii="Times New Roman" w:eastAsia="Times New Roman" w:hAnsi="Times New Roman" w:cs="Times New Roman"/>
          <w:lang w:eastAsia="hu-HU"/>
        </w:rPr>
        <w:t xml:space="preserve"> alatti oktatási intézményben a Dr. Szarka Ödön Egyesített Egészségügyi és Szociális Intézmény (6640</w:t>
      </w:r>
      <w:r w:rsidR="006720AE">
        <w:rPr>
          <w:rFonts w:ascii="Times New Roman" w:eastAsia="Times New Roman" w:hAnsi="Times New Roman" w:cs="Times New Roman"/>
          <w:lang w:eastAsia="hu-HU"/>
        </w:rPr>
        <w:t xml:space="preserve"> Csongrád, </w:t>
      </w:r>
      <w:r w:rsidR="009B5536">
        <w:rPr>
          <w:rFonts w:ascii="Times New Roman" w:eastAsia="Times New Roman" w:hAnsi="Times New Roman" w:cs="Times New Roman"/>
          <w:lang w:eastAsia="hu-HU"/>
        </w:rPr>
        <w:t>Gyöngyvirág u 5.) által az</w:t>
      </w:r>
      <w:r w:rsidR="003D2562" w:rsidRPr="00097404">
        <w:rPr>
          <w:rFonts w:ascii="Times New Roman" w:eastAsia="Times New Roman" w:hAnsi="Times New Roman" w:cs="Times New Roman"/>
          <w:lang w:eastAsia="hu-HU"/>
        </w:rPr>
        <w:t xml:space="preserve"> iskolavédőnői </w:t>
      </w:r>
      <w:r w:rsidR="009B5536">
        <w:rPr>
          <w:rFonts w:ascii="Times New Roman" w:eastAsia="Times New Roman" w:hAnsi="Times New Roman" w:cs="Times New Roman"/>
          <w:lang w:eastAsia="hu-HU"/>
        </w:rPr>
        <w:t>feladatellátás</w:t>
      </w:r>
      <w:r w:rsidR="003D2562" w:rsidRPr="00097404">
        <w:rPr>
          <w:rFonts w:ascii="Times New Roman" w:eastAsia="Times New Roman" w:hAnsi="Times New Roman" w:cs="Times New Roman"/>
          <w:lang w:eastAsia="hu-HU"/>
        </w:rPr>
        <w:t xml:space="preserve"> működtetését.</w:t>
      </w:r>
    </w:p>
    <w:p w:rsidR="00B74A92" w:rsidRPr="00097404" w:rsidRDefault="00B74A92" w:rsidP="000974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720AE">
        <w:rPr>
          <w:rFonts w:ascii="Times New Roman" w:eastAsia="Times New Roman" w:hAnsi="Times New Roman" w:cs="Times New Roman"/>
          <w:u w:val="single"/>
          <w:lang w:eastAsia="hu-HU"/>
        </w:rPr>
        <w:t>H</w:t>
      </w:r>
      <w:r w:rsidR="003D2562" w:rsidRPr="006720AE">
        <w:rPr>
          <w:rFonts w:ascii="Times New Roman" w:eastAsia="Times New Roman" w:hAnsi="Times New Roman" w:cs="Times New Roman"/>
          <w:u w:val="single"/>
          <w:lang w:eastAsia="hu-HU"/>
        </w:rPr>
        <w:t>atáridő</w:t>
      </w:r>
      <w:r w:rsidR="003D2562" w:rsidRPr="00097404">
        <w:rPr>
          <w:rFonts w:ascii="Times New Roman" w:eastAsia="Times New Roman" w:hAnsi="Times New Roman" w:cs="Times New Roman"/>
          <w:lang w:eastAsia="hu-HU"/>
        </w:rPr>
        <w:t>: folyamatos</w:t>
      </w:r>
    </w:p>
    <w:p w:rsidR="00B74A92" w:rsidRDefault="00B74A92" w:rsidP="000974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720AE">
        <w:rPr>
          <w:rFonts w:ascii="Times New Roman" w:eastAsia="Times New Roman" w:hAnsi="Times New Roman" w:cs="Times New Roman"/>
          <w:u w:val="single"/>
          <w:lang w:eastAsia="hu-HU"/>
        </w:rPr>
        <w:t>Felelős</w:t>
      </w:r>
      <w:r w:rsidRPr="00097404">
        <w:rPr>
          <w:rFonts w:ascii="Times New Roman" w:eastAsia="Times New Roman" w:hAnsi="Times New Roman" w:cs="Times New Roman"/>
          <w:lang w:eastAsia="hu-HU"/>
        </w:rPr>
        <w:t xml:space="preserve">: Tóth Irén </w:t>
      </w:r>
      <w:r w:rsidR="003D2562" w:rsidRPr="00097404">
        <w:rPr>
          <w:rFonts w:ascii="Times New Roman" w:eastAsia="Times New Roman" w:hAnsi="Times New Roman" w:cs="Times New Roman"/>
          <w:lang w:eastAsia="hu-HU"/>
        </w:rPr>
        <w:t xml:space="preserve">Dr. Szarka Ödön EESZI. </w:t>
      </w:r>
      <w:r w:rsidRPr="00097404">
        <w:rPr>
          <w:rFonts w:ascii="Times New Roman" w:eastAsia="Times New Roman" w:hAnsi="Times New Roman" w:cs="Times New Roman"/>
          <w:lang w:eastAsia="hu-HU"/>
        </w:rPr>
        <w:t>intézményvezető</w:t>
      </w:r>
    </w:p>
    <w:p w:rsidR="006720AE" w:rsidRDefault="006720AE" w:rsidP="000974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720AE" w:rsidRPr="006720AE" w:rsidRDefault="006720AE" w:rsidP="006720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720AE">
        <w:rPr>
          <w:rFonts w:ascii="Times New Roman" w:eastAsia="Times New Roman" w:hAnsi="Times New Roman"/>
          <w:bCs/>
          <w:sz w:val="24"/>
          <w:szCs w:val="24"/>
          <w:lang w:eastAsia="hu-HU"/>
        </w:rPr>
        <w:t>Erről jegyzőkönyvi kivonaton értesítést kap:</w:t>
      </w:r>
    </w:p>
    <w:p w:rsidR="006720AE" w:rsidRPr="006720AE" w:rsidRDefault="006720AE" w:rsidP="006720AE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720AE">
        <w:rPr>
          <w:rFonts w:ascii="Times New Roman" w:eastAsia="Times New Roman" w:hAnsi="Times New Roman"/>
          <w:bCs/>
          <w:sz w:val="24"/>
          <w:szCs w:val="24"/>
          <w:lang w:eastAsia="hu-HU"/>
        </w:rPr>
        <w:t>Képviselő-testület tagjai</w:t>
      </w:r>
    </w:p>
    <w:p w:rsidR="006720AE" w:rsidRPr="006720AE" w:rsidRDefault="006720AE" w:rsidP="006720AE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720A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Egészségügyi referens és </w:t>
      </w:r>
      <w:r w:rsidRPr="006720AE">
        <w:rPr>
          <w:rFonts w:ascii="Times New Roman" w:eastAsia="Times New Roman" w:hAnsi="Times New Roman"/>
          <w:bCs/>
          <w:sz w:val="24"/>
          <w:szCs w:val="24"/>
          <w:u w:val="single"/>
          <w:lang w:eastAsia="hu-HU"/>
        </w:rPr>
        <w:t>általa:</w:t>
      </w:r>
    </w:p>
    <w:p w:rsidR="006720AE" w:rsidRPr="006720AE" w:rsidRDefault="006720AE" w:rsidP="006720AE">
      <w:pPr>
        <w:numPr>
          <w:ilvl w:val="0"/>
          <w:numId w:val="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720AE">
        <w:rPr>
          <w:rFonts w:ascii="Times New Roman" w:eastAsia="Times New Roman" w:hAnsi="Times New Roman"/>
          <w:bCs/>
          <w:sz w:val="24"/>
          <w:szCs w:val="24"/>
          <w:lang w:eastAsia="hu-HU"/>
        </w:rPr>
        <w:t>az érintettek</w:t>
      </w:r>
    </w:p>
    <w:p w:rsidR="00B74A92" w:rsidRPr="000308FD" w:rsidRDefault="00B74A92" w:rsidP="00B74A92">
      <w:pPr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B74A92" w:rsidRDefault="003D2562" w:rsidP="00B74A9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Csongrád, 2024. augusztus 14</w:t>
      </w:r>
      <w:r w:rsidR="00B74A92" w:rsidRPr="000308FD">
        <w:rPr>
          <w:rFonts w:ascii="Times New Roman" w:eastAsia="Times New Roman" w:hAnsi="Times New Roman" w:cs="Times New Roman"/>
          <w:lang w:eastAsia="hu-HU"/>
        </w:rPr>
        <w:t>.</w:t>
      </w:r>
    </w:p>
    <w:p w:rsidR="006720AE" w:rsidRDefault="006720AE" w:rsidP="00B74A9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720AE" w:rsidRPr="000308FD" w:rsidRDefault="006720AE" w:rsidP="00B74A9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74A92" w:rsidRPr="000308FD" w:rsidRDefault="00B74A92" w:rsidP="00B74A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74A92" w:rsidRPr="000308FD" w:rsidRDefault="00B74A92" w:rsidP="00B74A9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lang w:eastAsia="hu-HU"/>
        </w:rPr>
      </w:pPr>
      <w:r w:rsidRPr="000308FD">
        <w:rPr>
          <w:rFonts w:ascii="Times New Roman" w:eastAsia="Times New Roman" w:hAnsi="Times New Roman" w:cs="Times New Roman"/>
          <w:bCs/>
          <w:lang w:eastAsia="hu-HU"/>
        </w:rPr>
        <w:t xml:space="preserve">                                        Bedő Tamás</w:t>
      </w:r>
    </w:p>
    <w:p w:rsidR="003E2399" w:rsidRPr="0027280E" w:rsidRDefault="00B74A92" w:rsidP="0027280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lang w:eastAsia="hu-HU"/>
        </w:rPr>
      </w:pPr>
      <w:r w:rsidRPr="000308FD">
        <w:rPr>
          <w:rFonts w:ascii="Times New Roman" w:eastAsia="Times New Roman" w:hAnsi="Times New Roman" w:cs="Times New Roman"/>
          <w:bCs/>
          <w:lang w:eastAsia="hu-HU"/>
        </w:rPr>
        <w:t xml:space="preserve">                                        </w:t>
      </w:r>
      <w:proofErr w:type="gramStart"/>
      <w:r w:rsidRPr="000308FD">
        <w:rPr>
          <w:rFonts w:ascii="Times New Roman" w:eastAsia="Times New Roman" w:hAnsi="Times New Roman" w:cs="Times New Roman"/>
          <w:bCs/>
          <w:lang w:eastAsia="hu-HU"/>
        </w:rPr>
        <w:t>polgármester</w:t>
      </w:r>
      <w:proofErr w:type="gramEnd"/>
    </w:p>
    <w:sectPr w:rsidR="003E2399" w:rsidRPr="0027280E" w:rsidSect="006720A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B15"/>
    <w:multiLevelType w:val="hybridMultilevel"/>
    <w:tmpl w:val="98268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A1827"/>
    <w:multiLevelType w:val="hybridMultilevel"/>
    <w:tmpl w:val="938A7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3C4285"/>
    <w:multiLevelType w:val="hybridMultilevel"/>
    <w:tmpl w:val="B90CA116"/>
    <w:lvl w:ilvl="0" w:tplc="388CC92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99"/>
    <w:rsid w:val="0004145D"/>
    <w:rsid w:val="00097404"/>
    <w:rsid w:val="000F1490"/>
    <w:rsid w:val="00202FAA"/>
    <w:rsid w:val="0027280E"/>
    <w:rsid w:val="003D2562"/>
    <w:rsid w:val="003E0546"/>
    <w:rsid w:val="003E2399"/>
    <w:rsid w:val="004F4F22"/>
    <w:rsid w:val="005B3434"/>
    <w:rsid w:val="006179A4"/>
    <w:rsid w:val="006720AE"/>
    <w:rsid w:val="007E34B5"/>
    <w:rsid w:val="008F30C5"/>
    <w:rsid w:val="009B5536"/>
    <w:rsid w:val="00B74A92"/>
    <w:rsid w:val="00BF311B"/>
    <w:rsid w:val="00C06809"/>
    <w:rsid w:val="00E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2951"/>
  <w15:docId w15:val="{25044260-14BE-4759-A349-BF6CCBB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546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1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2399"/>
    <w:pPr>
      <w:ind w:left="720"/>
      <w:contextualSpacing/>
    </w:pPr>
  </w:style>
  <w:style w:type="paragraph" w:styleId="Nincstrkz">
    <w:name w:val="No Spacing"/>
    <w:uiPriority w:val="1"/>
    <w:qFormat/>
    <w:rsid w:val="00B74A92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0414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2605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Szvoboda Lászlóné</cp:lastModifiedBy>
  <cp:revision>2</cp:revision>
  <cp:lastPrinted>2024-08-16T07:34:00Z</cp:lastPrinted>
  <dcterms:created xsi:type="dcterms:W3CDTF">2024-08-16T07:34:00Z</dcterms:created>
  <dcterms:modified xsi:type="dcterms:W3CDTF">2024-08-16T07:34:00Z</dcterms:modified>
</cp:coreProperties>
</file>